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6A" w:rsidRPr="00DB7E8F" w:rsidRDefault="002515B6">
      <w:pPr>
        <w:rPr>
          <w:b/>
          <w:sz w:val="24"/>
          <w:szCs w:val="24"/>
        </w:rPr>
      </w:pPr>
      <w:proofErr w:type="spellStart"/>
      <w:r w:rsidRPr="00DB7E8F">
        <w:rPr>
          <w:b/>
          <w:sz w:val="24"/>
          <w:szCs w:val="24"/>
        </w:rPr>
        <w:t>Lesson</w:t>
      </w:r>
      <w:proofErr w:type="spellEnd"/>
    </w:p>
    <w:p w:rsidR="002515B6" w:rsidRPr="00ED5331" w:rsidRDefault="00ED5331">
      <w:pPr>
        <w:rPr>
          <w:b/>
          <w:sz w:val="24"/>
          <w:szCs w:val="24"/>
        </w:rPr>
      </w:pPr>
      <w:r w:rsidRPr="00ED5331">
        <w:rPr>
          <w:b/>
          <w:sz w:val="24"/>
          <w:szCs w:val="24"/>
        </w:rPr>
        <w:t>Story time. Słuchanie historyjki.</w:t>
      </w:r>
    </w:p>
    <w:p w:rsidR="00DB7E8F" w:rsidRDefault="00DB7E8F" w:rsidP="00ED5331">
      <w:pPr>
        <w:rPr>
          <w:sz w:val="24"/>
          <w:szCs w:val="24"/>
        </w:rPr>
      </w:pPr>
    </w:p>
    <w:p w:rsidR="00ED5331" w:rsidRDefault="00ED5331" w:rsidP="00ED5331">
      <w:pPr>
        <w:rPr>
          <w:sz w:val="24"/>
          <w:szCs w:val="24"/>
        </w:rPr>
      </w:pPr>
      <w:r>
        <w:rPr>
          <w:sz w:val="24"/>
          <w:szCs w:val="24"/>
        </w:rPr>
        <w:t>Otwórz podręcznik na stronie 56 i popatrz na poszczególne obrazki historyjki. Włącz nagranie i śledząc przebieg opowiadania postara</w:t>
      </w:r>
      <w:r w:rsidR="00DB7E8F">
        <w:rPr>
          <w:sz w:val="24"/>
          <w:szCs w:val="24"/>
        </w:rPr>
        <w:t xml:space="preserve">j się odpowiedzieć na pytanie: Czy </w:t>
      </w:r>
      <w:proofErr w:type="spellStart"/>
      <w:r w:rsidR="00DB7E8F">
        <w:rPr>
          <w:sz w:val="24"/>
          <w:szCs w:val="24"/>
        </w:rPr>
        <w:t>Mickey</w:t>
      </w:r>
      <w:proofErr w:type="spellEnd"/>
      <w:r w:rsidR="00DB7E8F">
        <w:rPr>
          <w:sz w:val="24"/>
          <w:szCs w:val="24"/>
        </w:rPr>
        <w:t xml:space="preserve"> i </w:t>
      </w:r>
      <w:proofErr w:type="spellStart"/>
      <w:r w:rsidR="00DB7E8F">
        <w:rPr>
          <w:sz w:val="24"/>
          <w:szCs w:val="24"/>
        </w:rPr>
        <w:t>Minnie</w:t>
      </w:r>
      <w:proofErr w:type="spellEnd"/>
      <w:r w:rsidR="00DB7E8F">
        <w:rPr>
          <w:sz w:val="24"/>
          <w:szCs w:val="24"/>
        </w:rPr>
        <w:t xml:space="preserve"> są zadowoleni z przejażdżki? Nagranie poniżej:</w:t>
      </w:r>
    </w:p>
    <w:p w:rsidR="00DB7E8F" w:rsidRDefault="00BD291C" w:rsidP="00ED5331">
      <w:pPr>
        <w:rPr>
          <w:sz w:val="24"/>
          <w:szCs w:val="24"/>
        </w:rPr>
      </w:pPr>
      <w:r w:rsidRPr="00DB7E8F">
        <w:rPr>
          <w:sz w:val="24"/>
          <w:szCs w:val="24"/>
        </w:rPr>
        <w:object w:dxaOrig="2414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45pt" o:ole="">
            <v:imagedata r:id="rId4" o:title=""/>
          </v:shape>
          <o:OLEObject Type="Embed" ProgID="Package" ShapeID="_x0000_i1025" DrawAspect="Content" ObjectID="_1650653513" r:id="rId5"/>
        </w:object>
      </w:r>
    </w:p>
    <w:p w:rsidR="00F915E9" w:rsidRDefault="00F915E9" w:rsidP="00ED5331">
      <w:pPr>
        <w:rPr>
          <w:sz w:val="24"/>
          <w:szCs w:val="24"/>
        </w:rPr>
      </w:pPr>
    </w:p>
    <w:p w:rsidR="00BD291C" w:rsidRDefault="00BD291C" w:rsidP="00ED5331">
      <w:pPr>
        <w:rPr>
          <w:sz w:val="24"/>
          <w:szCs w:val="24"/>
        </w:rPr>
      </w:pPr>
      <w:r>
        <w:rPr>
          <w:sz w:val="24"/>
          <w:szCs w:val="24"/>
        </w:rPr>
        <w:t>Zapisz w zeszycie zwroty, które pojawiły się historyjce:</w:t>
      </w:r>
    </w:p>
    <w:p w:rsidR="00BD291C" w:rsidRDefault="00BD291C" w:rsidP="00ED5331">
      <w:pPr>
        <w:rPr>
          <w:sz w:val="24"/>
          <w:szCs w:val="24"/>
        </w:rPr>
      </w:pPr>
      <w:proofErr w:type="spellStart"/>
      <w:r w:rsidRPr="00B46DC2">
        <w:rPr>
          <w:color w:val="00B050"/>
          <w:sz w:val="24"/>
          <w:szCs w:val="24"/>
        </w:rPr>
        <w:t>Jump</w:t>
      </w:r>
      <w:proofErr w:type="spellEnd"/>
      <w:r w:rsidRPr="00B46DC2">
        <w:rPr>
          <w:color w:val="00B050"/>
          <w:sz w:val="24"/>
          <w:szCs w:val="24"/>
        </w:rPr>
        <w:t xml:space="preserve"> on! </w:t>
      </w:r>
      <w:r>
        <w:rPr>
          <w:sz w:val="24"/>
          <w:szCs w:val="24"/>
        </w:rPr>
        <w:t>Wskakuj!</w:t>
      </w:r>
    </w:p>
    <w:p w:rsidR="00BD291C" w:rsidRDefault="00BD291C" w:rsidP="00ED5331">
      <w:pPr>
        <w:rPr>
          <w:sz w:val="24"/>
          <w:szCs w:val="24"/>
        </w:rPr>
      </w:pPr>
      <w:proofErr w:type="spellStart"/>
      <w:r w:rsidRPr="00B46DC2">
        <w:rPr>
          <w:color w:val="00B050"/>
          <w:sz w:val="24"/>
          <w:szCs w:val="24"/>
        </w:rPr>
        <w:t>Look</w:t>
      </w:r>
      <w:proofErr w:type="spellEnd"/>
      <w:r w:rsidRPr="00B46DC2">
        <w:rPr>
          <w:color w:val="00B050"/>
          <w:sz w:val="24"/>
          <w:szCs w:val="24"/>
        </w:rPr>
        <w:t xml:space="preserve"> out! </w:t>
      </w:r>
      <w:r>
        <w:rPr>
          <w:sz w:val="24"/>
          <w:szCs w:val="24"/>
        </w:rPr>
        <w:t>Uważaj!</w:t>
      </w:r>
    </w:p>
    <w:p w:rsidR="00BD291C" w:rsidRDefault="00BD291C" w:rsidP="00ED5331">
      <w:pPr>
        <w:rPr>
          <w:sz w:val="24"/>
          <w:szCs w:val="24"/>
        </w:rPr>
      </w:pPr>
      <w:r w:rsidRPr="00B46DC2">
        <w:rPr>
          <w:color w:val="00B050"/>
          <w:sz w:val="24"/>
          <w:szCs w:val="24"/>
        </w:rPr>
        <w:t xml:space="preserve">Stop </w:t>
      </w:r>
      <w:proofErr w:type="spellStart"/>
      <w:r w:rsidRPr="00B46DC2">
        <w:rPr>
          <w:color w:val="00B050"/>
          <w:sz w:val="24"/>
          <w:szCs w:val="24"/>
        </w:rPr>
        <w:t>the</w:t>
      </w:r>
      <w:proofErr w:type="spellEnd"/>
      <w:r w:rsidRPr="00B46DC2">
        <w:rPr>
          <w:color w:val="00B050"/>
          <w:sz w:val="24"/>
          <w:szCs w:val="24"/>
        </w:rPr>
        <w:t xml:space="preserve"> </w:t>
      </w:r>
      <w:proofErr w:type="spellStart"/>
      <w:r w:rsidRPr="00B46DC2">
        <w:rPr>
          <w:color w:val="00B050"/>
          <w:sz w:val="24"/>
          <w:szCs w:val="24"/>
        </w:rPr>
        <w:t>train</w:t>
      </w:r>
      <w:proofErr w:type="spellEnd"/>
      <w:r w:rsidRPr="00B46DC2">
        <w:rPr>
          <w:color w:val="00B050"/>
          <w:sz w:val="24"/>
          <w:szCs w:val="24"/>
        </w:rPr>
        <w:t xml:space="preserve">! </w:t>
      </w:r>
      <w:r>
        <w:rPr>
          <w:sz w:val="24"/>
          <w:szCs w:val="24"/>
        </w:rPr>
        <w:t>Zatrzymaj pociąg!</w:t>
      </w:r>
    </w:p>
    <w:p w:rsidR="00BD291C" w:rsidRDefault="00BD291C" w:rsidP="00ED5331">
      <w:pPr>
        <w:rPr>
          <w:sz w:val="24"/>
          <w:szCs w:val="24"/>
        </w:rPr>
      </w:pPr>
      <w:proofErr w:type="spellStart"/>
      <w:r w:rsidRPr="00B46DC2">
        <w:rPr>
          <w:color w:val="00B050"/>
          <w:sz w:val="24"/>
          <w:szCs w:val="24"/>
        </w:rPr>
        <w:t>This</w:t>
      </w:r>
      <w:proofErr w:type="spellEnd"/>
      <w:r w:rsidRPr="00B46DC2">
        <w:rPr>
          <w:color w:val="00B050"/>
          <w:sz w:val="24"/>
          <w:szCs w:val="24"/>
        </w:rPr>
        <w:t xml:space="preserve"> </w:t>
      </w:r>
      <w:proofErr w:type="spellStart"/>
      <w:r w:rsidRPr="00B46DC2">
        <w:rPr>
          <w:color w:val="00B050"/>
          <w:sz w:val="24"/>
          <w:szCs w:val="24"/>
        </w:rPr>
        <w:t>is</w:t>
      </w:r>
      <w:proofErr w:type="spellEnd"/>
      <w:r w:rsidRPr="00B46DC2">
        <w:rPr>
          <w:color w:val="00B050"/>
          <w:sz w:val="24"/>
          <w:szCs w:val="24"/>
        </w:rPr>
        <w:t xml:space="preserve"> </w:t>
      </w:r>
      <w:proofErr w:type="spellStart"/>
      <w:r w:rsidRPr="00B46DC2">
        <w:rPr>
          <w:color w:val="00B050"/>
          <w:sz w:val="24"/>
          <w:szCs w:val="24"/>
        </w:rPr>
        <w:t>fun</w:t>
      </w:r>
      <w:proofErr w:type="spellEnd"/>
      <w:r w:rsidRPr="00B46DC2">
        <w:rPr>
          <w:color w:val="00B050"/>
          <w:sz w:val="24"/>
          <w:szCs w:val="24"/>
        </w:rPr>
        <w:t>!</w:t>
      </w:r>
      <w:r>
        <w:rPr>
          <w:sz w:val="24"/>
          <w:szCs w:val="24"/>
        </w:rPr>
        <w:t xml:space="preserve"> Ale zabawa!</w:t>
      </w:r>
    </w:p>
    <w:p w:rsidR="00B46DC2" w:rsidRDefault="00B46DC2" w:rsidP="00ED5331">
      <w:pPr>
        <w:rPr>
          <w:sz w:val="24"/>
          <w:szCs w:val="24"/>
        </w:rPr>
      </w:pPr>
    </w:p>
    <w:p w:rsidR="00DB7E8F" w:rsidRDefault="009A457C" w:rsidP="00ED5331">
      <w:pPr>
        <w:rPr>
          <w:sz w:val="24"/>
          <w:szCs w:val="24"/>
        </w:rPr>
      </w:pPr>
      <w:r>
        <w:rPr>
          <w:sz w:val="24"/>
          <w:szCs w:val="24"/>
        </w:rPr>
        <w:t>Otwórz teraz zeszyt ćwiczeń na stronie 54 i wykonaj ćwiczenie 9. Pokoloruj obrazek według klucza</w:t>
      </w:r>
      <w:r w:rsidRPr="009A457C">
        <w:rPr>
          <w:sz w:val="24"/>
          <w:szCs w:val="24"/>
        </w:rPr>
        <w:sym w:font="Wingdings" w:char="F0E0"/>
      </w:r>
      <w:r>
        <w:rPr>
          <w:sz w:val="24"/>
          <w:szCs w:val="24"/>
        </w:rPr>
        <w:t>każdej liczbie 1-6 przyporządkowany jest konkretny kolor. Postaraj się zrobić to dokładnie i starannie, ponieważ rysunek ten będzie potrzebny do kolejnego ćwiczenia.</w:t>
      </w:r>
    </w:p>
    <w:p w:rsidR="009A457C" w:rsidRDefault="009A457C" w:rsidP="00ED5331">
      <w:pPr>
        <w:rPr>
          <w:sz w:val="24"/>
          <w:szCs w:val="24"/>
        </w:rPr>
      </w:pPr>
      <w:r>
        <w:rPr>
          <w:sz w:val="24"/>
          <w:szCs w:val="24"/>
        </w:rPr>
        <w:t>Przejdź teraz do zadania 10. W ramce znajdują się poznane już wcześniej słowa. Uzupełnij nimi zdania 1-6 zgodnie z tym co widzisz na obrazku w ćw. 9.</w:t>
      </w:r>
    </w:p>
    <w:p w:rsidR="009A457C" w:rsidRDefault="009A457C" w:rsidP="00ED5331">
      <w:pPr>
        <w:rPr>
          <w:sz w:val="24"/>
          <w:szCs w:val="24"/>
        </w:rPr>
      </w:pPr>
    </w:p>
    <w:p w:rsidR="00DB7E8F" w:rsidRDefault="00DB7E8F" w:rsidP="00ED5331">
      <w:pPr>
        <w:rPr>
          <w:sz w:val="24"/>
          <w:szCs w:val="24"/>
        </w:rPr>
      </w:pPr>
    </w:p>
    <w:p w:rsidR="00ED5331" w:rsidRPr="002515B6" w:rsidRDefault="00ED5331">
      <w:pPr>
        <w:rPr>
          <w:sz w:val="24"/>
          <w:szCs w:val="24"/>
        </w:rPr>
      </w:pPr>
    </w:p>
    <w:sectPr w:rsidR="00ED5331" w:rsidRPr="002515B6" w:rsidSect="00DF6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15B6"/>
    <w:rsid w:val="002515B6"/>
    <w:rsid w:val="005123F6"/>
    <w:rsid w:val="009A457C"/>
    <w:rsid w:val="00B46DC2"/>
    <w:rsid w:val="00BD291C"/>
    <w:rsid w:val="00DB7E8F"/>
    <w:rsid w:val="00DF6B6A"/>
    <w:rsid w:val="00ED5331"/>
    <w:rsid w:val="00F91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B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6</cp:revision>
  <dcterms:created xsi:type="dcterms:W3CDTF">2020-05-10T19:34:00Z</dcterms:created>
  <dcterms:modified xsi:type="dcterms:W3CDTF">2020-05-10T20:05:00Z</dcterms:modified>
</cp:coreProperties>
</file>